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B4C3" w14:textId="77777777" w:rsidR="005A3E6F" w:rsidRPr="00E94A23" w:rsidRDefault="005A3E6F" w:rsidP="005A3E6F">
      <w:pPr>
        <w:pStyle w:val="MainTitle"/>
        <w:spacing w:after="0" w:line="240" w:lineRule="auto"/>
      </w:pPr>
      <w:r w:rsidRPr="00E94A23">
        <w:t>Sample Press Release</w:t>
      </w:r>
    </w:p>
    <w:p w14:paraId="24835869" w14:textId="77777777" w:rsidR="005A3E6F" w:rsidRPr="005A3E6F" w:rsidRDefault="005A3E6F" w:rsidP="005A3E6F">
      <w:pPr>
        <w:jc w:val="center"/>
        <w:rPr>
          <w:rFonts w:ascii="Palatino LT Std" w:hAnsi="Palatino LT Std"/>
          <w:sz w:val="22"/>
          <w:szCs w:val="22"/>
        </w:rPr>
      </w:pPr>
      <w:r w:rsidRPr="005A3E6F">
        <w:rPr>
          <w:rFonts w:ascii="Palatino LT Std" w:hAnsi="Palatino LT Std"/>
          <w:sz w:val="22"/>
          <w:szCs w:val="22"/>
        </w:rPr>
        <w:t xml:space="preserve"> </w:t>
      </w:r>
      <w:bookmarkStart w:id="0" w:name="_Hlk62223052"/>
      <w:r w:rsidRPr="005A3E6F">
        <w:rPr>
          <w:rFonts w:ascii="Palatino LT Std" w:hAnsi="Palatino LT Std"/>
          <w:sz w:val="22"/>
          <w:szCs w:val="22"/>
        </w:rPr>
        <w:t>Note: Highlighted fields are intended to be customized</w:t>
      </w:r>
    </w:p>
    <w:bookmarkEnd w:id="0"/>
    <w:p w14:paraId="7851C5FA" w14:textId="77777777" w:rsidR="005A3E6F" w:rsidRPr="003232EA" w:rsidRDefault="005A3E6F" w:rsidP="005A3E6F">
      <w:pPr>
        <w:rPr>
          <w:rFonts w:ascii="Palatino" w:hAnsi="Palatino"/>
          <w:sz w:val="20"/>
          <w:szCs w:val="20"/>
        </w:rPr>
      </w:pPr>
    </w:p>
    <w:p w14:paraId="74250878" w14:textId="7CA03DFB" w:rsidR="005A3E6F" w:rsidRPr="005A3E6F" w:rsidRDefault="005A3E6F" w:rsidP="005A3E6F">
      <w:pPr>
        <w:rPr>
          <w:rFonts w:ascii="Palatino LT Std" w:hAnsi="Palatino LT Std"/>
          <w:sz w:val="22"/>
          <w:szCs w:val="22"/>
        </w:rPr>
      </w:pPr>
      <w:r w:rsidRPr="5C272E21">
        <w:rPr>
          <w:rFonts w:ascii="PalatinoLTStd-BoldItalic" w:hAnsi="PalatinoLTStd-BoldItalic"/>
          <w:b/>
          <w:bCs/>
          <w:i/>
          <w:iCs/>
          <w:color w:val="004A6A"/>
        </w:rPr>
        <w:t>Title</w:t>
      </w:r>
      <w:r w:rsidRPr="5C272E21">
        <w:rPr>
          <w:rFonts w:ascii="Palatino" w:hAnsi="Palatino"/>
          <w:sz w:val="20"/>
          <w:szCs w:val="20"/>
        </w:rPr>
        <w:t xml:space="preserve">: </w:t>
      </w:r>
      <w:r w:rsidRPr="5C272E21">
        <w:rPr>
          <w:rFonts w:ascii="Palatino LT Std" w:hAnsi="Palatino LT Std"/>
          <w:sz w:val="22"/>
          <w:szCs w:val="22"/>
          <w:highlight w:val="yellow"/>
        </w:rPr>
        <w:t>[STATE/SCHOOL DISTRICT NAME</w:t>
      </w:r>
      <w:r w:rsidRPr="5C272E21">
        <w:rPr>
          <w:rFonts w:ascii="Palatino LT Std" w:hAnsi="Palatino LT Std"/>
          <w:sz w:val="22"/>
          <w:szCs w:val="22"/>
        </w:rPr>
        <w:t>] Commits to Strong Nutrition Standards</w:t>
      </w:r>
    </w:p>
    <w:p w14:paraId="4BC2DF26" w14:textId="77777777" w:rsidR="005A3E6F" w:rsidRPr="005A3E6F" w:rsidRDefault="005A3E6F" w:rsidP="005A3E6F">
      <w:pPr>
        <w:rPr>
          <w:rFonts w:ascii="Palatino LT Std" w:hAnsi="Palatino LT Std"/>
          <w:sz w:val="22"/>
          <w:szCs w:val="22"/>
        </w:rPr>
      </w:pPr>
      <w:r w:rsidRPr="003232EA">
        <w:rPr>
          <w:rFonts w:ascii="PalatinoLTStd-BoldItalic" w:hAnsi="PalatinoLTStd-BoldItalic"/>
          <w:b/>
          <w:i/>
          <w:color w:val="004A6A"/>
        </w:rPr>
        <w:t>Date</w:t>
      </w:r>
      <w:r w:rsidRPr="003232EA">
        <w:rPr>
          <w:rFonts w:ascii="Palatino" w:hAnsi="Palatino"/>
          <w:sz w:val="20"/>
          <w:szCs w:val="20"/>
        </w:rPr>
        <w:t xml:space="preserve">: </w:t>
      </w:r>
      <w:r w:rsidRPr="005A3E6F">
        <w:rPr>
          <w:rFonts w:ascii="Palatino LT Std" w:hAnsi="Palatino LT Std"/>
          <w:sz w:val="22"/>
          <w:szCs w:val="22"/>
        </w:rPr>
        <w:t>[</w:t>
      </w:r>
      <w:r w:rsidRPr="005A3E6F">
        <w:rPr>
          <w:rFonts w:ascii="Palatino LT Std" w:hAnsi="Palatino LT Std"/>
          <w:sz w:val="22"/>
          <w:szCs w:val="22"/>
          <w:highlight w:val="yellow"/>
        </w:rPr>
        <w:t>TBD</w:t>
      </w:r>
      <w:r w:rsidRPr="005A3E6F">
        <w:rPr>
          <w:rFonts w:ascii="Palatino LT Std" w:hAnsi="Palatino LT Std"/>
          <w:sz w:val="22"/>
          <w:szCs w:val="22"/>
        </w:rPr>
        <w:t>]</w:t>
      </w:r>
    </w:p>
    <w:p w14:paraId="0DF7A2E1" w14:textId="77777777" w:rsidR="005A3E6F" w:rsidRPr="003232EA" w:rsidRDefault="005A3E6F" w:rsidP="005A3E6F">
      <w:pPr>
        <w:rPr>
          <w:rFonts w:ascii="Palatino" w:hAnsi="Palatino"/>
          <w:sz w:val="20"/>
          <w:szCs w:val="20"/>
        </w:rPr>
      </w:pPr>
      <w:r w:rsidRPr="003232EA">
        <w:rPr>
          <w:rFonts w:ascii="Palatino" w:hAnsi="Palatino"/>
          <w:sz w:val="20"/>
          <w:szCs w:val="20"/>
        </w:rPr>
        <w:t xml:space="preserve"> </w:t>
      </w:r>
    </w:p>
    <w:p w14:paraId="70303EB1" w14:textId="77777777" w:rsidR="005A3E6F" w:rsidRPr="005A3E6F" w:rsidRDefault="005A3E6F" w:rsidP="005A3E6F">
      <w:pPr>
        <w:rPr>
          <w:rFonts w:ascii="Palatino LT Std" w:hAnsi="Palatino LT Std"/>
          <w:sz w:val="22"/>
          <w:szCs w:val="22"/>
        </w:rPr>
      </w:pPr>
      <w:r w:rsidRPr="005A3E6F">
        <w:rPr>
          <w:rFonts w:ascii="Palatino LT Std" w:hAnsi="Palatino LT Std"/>
          <w:sz w:val="22"/>
          <w:szCs w:val="22"/>
        </w:rPr>
        <w:t>Today, the [</w:t>
      </w:r>
      <w:r w:rsidRPr="005A3E6F">
        <w:rPr>
          <w:rFonts w:ascii="Palatino LT Std" w:hAnsi="Palatino LT Std"/>
          <w:sz w:val="22"/>
          <w:szCs w:val="22"/>
          <w:highlight w:val="yellow"/>
        </w:rPr>
        <w:t>STATE AGENCY/SCHOOL DISTRICT</w:t>
      </w:r>
      <w:r w:rsidRPr="005A3E6F">
        <w:rPr>
          <w:rFonts w:ascii="Palatino LT Std" w:hAnsi="Palatino LT Std"/>
          <w:sz w:val="22"/>
          <w:szCs w:val="22"/>
        </w:rPr>
        <w:t>] adopted the [</w:t>
      </w:r>
      <w:r w:rsidRPr="005A3E6F">
        <w:rPr>
          <w:rFonts w:ascii="Palatino LT Std" w:hAnsi="Palatino LT Std"/>
          <w:sz w:val="22"/>
          <w:szCs w:val="22"/>
          <w:highlight w:val="yellow"/>
        </w:rPr>
        <w:t>INSERT POLICY NAME</w:t>
      </w:r>
      <w:r w:rsidRPr="005A3E6F">
        <w:rPr>
          <w:rFonts w:ascii="Palatino LT Std" w:hAnsi="Palatino LT Std"/>
          <w:sz w:val="22"/>
          <w:szCs w:val="22"/>
        </w:rPr>
        <w:t>], which will ensure that [</w:t>
      </w:r>
      <w:r w:rsidRPr="005A3E6F">
        <w:rPr>
          <w:rFonts w:ascii="Palatino LT Std" w:hAnsi="Palatino LT Std"/>
          <w:sz w:val="22"/>
          <w:szCs w:val="22"/>
          <w:highlight w:val="yellow"/>
        </w:rPr>
        <w:t>INSERT POLICY PROVISIONS</w:t>
      </w:r>
      <w:r w:rsidRPr="005A3E6F">
        <w:rPr>
          <w:rFonts w:ascii="Palatino LT Std" w:hAnsi="Palatino LT Std"/>
          <w:sz w:val="22"/>
          <w:szCs w:val="22"/>
        </w:rPr>
        <w:t>]. All meals in [</w:t>
      </w:r>
      <w:r w:rsidRPr="005A3E6F">
        <w:rPr>
          <w:rFonts w:ascii="Palatino LT Std" w:hAnsi="Palatino LT Std"/>
          <w:sz w:val="22"/>
          <w:szCs w:val="22"/>
          <w:highlight w:val="yellow"/>
        </w:rPr>
        <w:t>STATE/SCHOOL DISTRICT</w:t>
      </w:r>
      <w:r w:rsidRPr="005A3E6F">
        <w:rPr>
          <w:rFonts w:ascii="Palatino LT Std" w:hAnsi="Palatino LT Std"/>
          <w:sz w:val="22"/>
          <w:szCs w:val="22"/>
        </w:rPr>
        <w:t>] will also continue to meet U.S. Department of Agriculture nutrition standards for school meals. The [</w:t>
      </w:r>
      <w:r w:rsidRPr="005A3E6F">
        <w:rPr>
          <w:rFonts w:ascii="Palatino LT Std" w:hAnsi="Palatino LT Std"/>
          <w:sz w:val="22"/>
          <w:szCs w:val="22"/>
          <w:highlight w:val="yellow"/>
        </w:rPr>
        <w:t>INSERT POLICY NAME</w:t>
      </w:r>
      <w:r w:rsidRPr="005A3E6F">
        <w:rPr>
          <w:rFonts w:ascii="Palatino LT Std" w:hAnsi="Palatino LT Std"/>
          <w:sz w:val="22"/>
          <w:szCs w:val="22"/>
        </w:rPr>
        <w:t>] standards exceed federal policy and align school nutrition standards with the most rigorous science.</w:t>
      </w:r>
    </w:p>
    <w:p w14:paraId="123C478A" w14:textId="77777777" w:rsidR="005A3E6F" w:rsidRDefault="005A3E6F" w:rsidP="005A3E6F">
      <w:pPr>
        <w:rPr>
          <w:rFonts w:ascii="Palatino LT Std" w:hAnsi="Palatino LT Std"/>
          <w:sz w:val="22"/>
          <w:szCs w:val="22"/>
        </w:rPr>
      </w:pPr>
    </w:p>
    <w:p w14:paraId="05E20BE8" w14:textId="2D9133A7" w:rsidR="005A3E6F" w:rsidRDefault="005A3E6F" w:rsidP="005A3E6F">
      <w:pPr>
        <w:rPr>
          <w:rFonts w:ascii="Palatino LT Std" w:hAnsi="Palatino LT Std"/>
          <w:sz w:val="22"/>
          <w:szCs w:val="22"/>
        </w:rPr>
      </w:pPr>
      <w:r w:rsidRPr="005A3E6F">
        <w:rPr>
          <w:rFonts w:ascii="Palatino LT Std" w:hAnsi="Palatino LT Std"/>
          <w:sz w:val="22"/>
          <w:szCs w:val="22"/>
        </w:rPr>
        <w:t>[</w:t>
      </w:r>
      <w:r w:rsidRPr="005A3E6F">
        <w:rPr>
          <w:rFonts w:ascii="Palatino LT Std" w:hAnsi="Palatino LT Std"/>
          <w:i/>
          <w:iCs/>
          <w:sz w:val="22"/>
          <w:szCs w:val="22"/>
        </w:rPr>
        <w:t>SAMPLE QUOTE</w:t>
      </w:r>
      <w:r w:rsidRPr="005A3E6F">
        <w:rPr>
          <w:rFonts w:ascii="Palatino LT Std" w:hAnsi="Palatino LT Std"/>
          <w:sz w:val="22"/>
          <w:szCs w:val="22"/>
        </w:rPr>
        <w:t>] “I applaud [</w:t>
      </w:r>
      <w:r w:rsidRPr="005A3E6F">
        <w:rPr>
          <w:rFonts w:ascii="Palatino LT Std" w:hAnsi="Palatino LT Std"/>
          <w:sz w:val="22"/>
          <w:szCs w:val="22"/>
          <w:highlight w:val="yellow"/>
        </w:rPr>
        <w:t>STATE/SCHOOL DISTRICT NAME</w:t>
      </w:r>
      <w:r w:rsidRPr="005A3E6F">
        <w:rPr>
          <w:rFonts w:ascii="Palatino LT Std" w:hAnsi="Palatino LT Std"/>
          <w:sz w:val="22"/>
          <w:szCs w:val="22"/>
        </w:rPr>
        <w:t>]’s commitment to student health. Their leadership will help shape healthy habits for children for years to come,” says [</w:t>
      </w:r>
      <w:r w:rsidRPr="005A3E6F">
        <w:rPr>
          <w:rFonts w:ascii="Palatino LT Std" w:hAnsi="Palatino LT Std"/>
          <w:sz w:val="22"/>
          <w:szCs w:val="22"/>
          <w:highlight w:val="yellow"/>
        </w:rPr>
        <w:t>INSERT STAKEHOLDER NAME</w:t>
      </w:r>
      <w:r w:rsidRPr="005A3E6F">
        <w:rPr>
          <w:rFonts w:ascii="Palatino LT Std" w:hAnsi="Palatino LT Std"/>
          <w:sz w:val="22"/>
          <w:szCs w:val="22"/>
        </w:rPr>
        <w:t>].</w:t>
      </w:r>
    </w:p>
    <w:p w14:paraId="36776230" w14:textId="77777777" w:rsidR="005A3E6F" w:rsidRPr="005A3E6F" w:rsidRDefault="005A3E6F" w:rsidP="005A3E6F">
      <w:pPr>
        <w:rPr>
          <w:rFonts w:ascii="Palatino LT Std" w:hAnsi="Palatino LT Std"/>
          <w:sz w:val="22"/>
          <w:szCs w:val="22"/>
        </w:rPr>
      </w:pPr>
    </w:p>
    <w:p w14:paraId="3E9A2BE8" w14:textId="77777777" w:rsidR="005A3E6F" w:rsidRPr="005A3E6F" w:rsidRDefault="005A3E6F" w:rsidP="005A3E6F">
      <w:pPr>
        <w:rPr>
          <w:rFonts w:ascii="Palatino LT Std" w:hAnsi="Palatino LT Std"/>
          <w:sz w:val="22"/>
          <w:szCs w:val="22"/>
        </w:rPr>
      </w:pPr>
      <w:r w:rsidRPr="005A3E6F">
        <w:rPr>
          <w:rFonts w:ascii="Palatino LT Std" w:hAnsi="Palatino LT Std"/>
          <w:sz w:val="22"/>
          <w:szCs w:val="22"/>
        </w:rPr>
        <w:t>[</w:t>
      </w:r>
      <w:r w:rsidRPr="005A3E6F">
        <w:rPr>
          <w:rFonts w:ascii="Palatino LT Std" w:hAnsi="Palatino LT Std"/>
          <w:i/>
          <w:iCs/>
          <w:sz w:val="22"/>
          <w:szCs w:val="22"/>
        </w:rPr>
        <w:t>SAMPLE QUOTE</w:t>
      </w:r>
      <w:r w:rsidRPr="005A3E6F">
        <w:rPr>
          <w:rFonts w:ascii="Palatino LT Std" w:hAnsi="Palatino LT Std"/>
          <w:sz w:val="22"/>
          <w:szCs w:val="22"/>
        </w:rPr>
        <w:t>] [</w:t>
      </w:r>
      <w:r w:rsidRPr="005A3E6F">
        <w:rPr>
          <w:rFonts w:ascii="Palatino LT Std" w:hAnsi="Palatino LT Std"/>
          <w:sz w:val="22"/>
          <w:szCs w:val="22"/>
          <w:highlight w:val="yellow"/>
        </w:rPr>
        <w:t>STATE AGENCY/SCHOOL DISTRICT</w:t>
      </w:r>
      <w:r w:rsidRPr="005A3E6F">
        <w:rPr>
          <w:rFonts w:ascii="Palatino LT Std" w:hAnsi="Palatino LT Std"/>
          <w:sz w:val="22"/>
          <w:szCs w:val="22"/>
        </w:rPr>
        <w:t>] is entrusted with teaching [</w:t>
      </w:r>
      <w:r w:rsidRPr="005A3E6F">
        <w:rPr>
          <w:rFonts w:ascii="Palatino LT Std" w:hAnsi="Palatino LT Std"/>
          <w:sz w:val="22"/>
          <w:szCs w:val="22"/>
          <w:highlight w:val="yellow"/>
        </w:rPr>
        <w:t>INSERT NUMBER</w:t>
      </w:r>
      <w:r w:rsidRPr="005A3E6F">
        <w:rPr>
          <w:rFonts w:ascii="Palatino LT Std" w:hAnsi="Palatino LT Std"/>
          <w:sz w:val="22"/>
          <w:szCs w:val="22"/>
        </w:rPr>
        <w:t>] kids each day, says [</w:t>
      </w:r>
      <w:r w:rsidRPr="005A3E6F">
        <w:rPr>
          <w:rFonts w:ascii="Palatino LT Std" w:hAnsi="Palatino LT Std"/>
          <w:sz w:val="22"/>
          <w:szCs w:val="22"/>
          <w:highlight w:val="yellow"/>
        </w:rPr>
        <w:t>INSERT STATE/DISTRICT OFFICIAL NAME</w:t>
      </w:r>
      <w:r w:rsidRPr="005A3E6F">
        <w:rPr>
          <w:rFonts w:ascii="Palatino LT Std" w:hAnsi="Palatino LT Std"/>
          <w:sz w:val="22"/>
          <w:szCs w:val="22"/>
        </w:rPr>
        <w:t>]. Through [</w:t>
      </w:r>
      <w:r w:rsidRPr="005A3E6F">
        <w:rPr>
          <w:rFonts w:ascii="Palatino LT Std" w:hAnsi="Palatino LT Std"/>
          <w:sz w:val="22"/>
          <w:szCs w:val="22"/>
          <w:highlight w:val="yellow"/>
        </w:rPr>
        <w:t>INSERT POLICY NAME</w:t>
      </w:r>
      <w:r w:rsidRPr="005A3E6F">
        <w:rPr>
          <w:rFonts w:ascii="Palatino LT Std" w:hAnsi="Palatino LT Std"/>
          <w:sz w:val="22"/>
          <w:szCs w:val="22"/>
        </w:rPr>
        <w:t xml:space="preserve">], we are sending the message to families that we will do everything we can to provide the best for their children while in our care. </w:t>
      </w:r>
    </w:p>
    <w:p w14:paraId="2BC7FE39" w14:textId="77777777" w:rsidR="005A3E6F" w:rsidRDefault="005A3E6F" w:rsidP="005A3E6F">
      <w:pPr>
        <w:rPr>
          <w:rFonts w:ascii="Palatino LT Std" w:hAnsi="Palatino LT Std"/>
          <w:sz w:val="22"/>
          <w:szCs w:val="22"/>
        </w:rPr>
      </w:pPr>
    </w:p>
    <w:p w14:paraId="3B932A64" w14:textId="65593EB8" w:rsidR="005A3E6F" w:rsidRPr="005A3E6F" w:rsidRDefault="005A3E6F" w:rsidP="005A3E6F">
      <w:pPr>
        <w:rPr>
          <w:rFonts w:ascii="Palatino LT Std" w:hAnsi="Palatino LT Std"/>
          <w:sz w:val="22"/>
          <w:szCs w:val="22"/>
        </w:rPr>
      </w:pPr>
      <w:r w:rsidRPr="005A3E6F">
        <w:rPr>
          <w:rFonts w:ascii="Palatino LT Std" w:hAnsi="Palatino LT Std"/>
          <w:sz w:val="22"/>
          <w:szCs w:val="22"/>
        </w:rPr>
        <w:t>[</w:t>
      </w:r>
      <w:r w:rsidRPr="005A3E6F">
        <w:rPr>
          <w:rFonts w:ascii="Palatino LT Std" w:hAnsi="Palatino LT Std"/>
          <w:sz w:val="22"/>
          <w:szCs w:val="22"/>
          <w:highlight w:val="yellow"/>
        </w:rPr>
        <w:t>INSERT NUMBER</w:t>
      </w:r>
      <w:r w:rsidRPr="005A3E6F">
        <w:rPr>
          <w:rFonts w:ascii="Palatino LT Std" w:hAnsi="Palatino LT Std"/>
          <w:sz w:val="22"/>
          <w:szCs w:val="22"/>
        </w:rPr>
        <w:t>] students participate in the school meals program daily, and the outsized role that school foodservice [</w:t>
      </w:r>
      <w:r w:rsidRPr="005A3E6F">
        <w:rPr>
          <w:rFonts w:ascii="Palatino LT Std" w:hAnsi="Palatino LT Std"/>
          <w:sz w:val="22"/>
          <w:szCs w:val="22"/>
          <w:highlight w:val="yellow"/>
        </w:rPr>
        <w:t>PLAYED/IS PLAYING</w:t>
      </w:r>
      <w:r w:rsidRPr="005A3E6F">
        <w:rPr>
          <w:rFonts w:ascii="Palatino LT Std" w:hAnsi="Palatino LT Std"/>
          <w:sz w:val="22"/>
          <w:szCs w:val="22"/>
        </w:rPr>
        <w:t>] in response to the COVID-19 crisis demonstrates the critical role that these programs play in feeding our children. [</w:t>
      </w:r>
      <w:r w:rsidRPr="005A3E6F">
        <w:rPr>
          <w:rFonts w:ascii="Palatino LT Std" w:hAnsi="Palatino LT Std"/>
          <w:sz w:val="22"/>
          <w:szCs w:val="22"/>
          <w:highlight w:val="yellow"/>
        </w:rPr>
        <w:t>INSERT ANY OTHER NOTABLE INFO ABOUT THE PROGRAM – E.G., SUPPORTING LOCAL AGRICULTURE, FARM TO SCHOOL PROGRAMS, ETC.</w:t>
      </w:r>
      <w:r w:rsidRPr="005A3E6F">
        <w:rPr>
          <w:rFonts w:ascii="Palatino LT Std" w:hAnsi="Palatino LT Std"/>
          <w:sz w:val="22"/>
          <w:szCs w:val="22"/>
        </w:rPr>
        <w:t>]</w:t>
      </w:r>
    </w:p>
    <w:p w14:paraId="2B36357F" w14:textId="72A26B8C" w:rsidR="00490FB9" w:rsidRDefault="00490FB9" w:rsidP="005A3E6F">
      <w:pPr>
        <w:rPr>
          <w:rFonts w:ascii="PalatinoLTStd-BoldItalic" w:hAnsi="PalatinoLTStd-BoldItalic"/>
          <w:b/>
          <w:i/>
          <w:color w:val="004A6A"/>
          <w:spacing w:val="-2"/>
          <w:sz w:val="20"/>
          <w:szCs w:val="20"/>
        </w:rPr>
      </w:pPr>
    </w:p>
    <w:p w14:paraId="2C2BC188" w14:textId="77777777" w:rsidR="00490FB9" w:rsidRDefault="00490FB9" w:rsidP="00490FB9">
      <w:pPr>
        <w:ind w:left="360"/>
        <w:rPr>
          <w:rFonts w:ascii="PalatinoLTStd-BoldItalic" w:hAnsi="PalatinoLTStd-BoldItalic"/>
          <w:b/>
          <w:i/>
          <w:color w:val="004A6A"/>
          <w:spacing w:val="-2"/>
          <w:sz w:val="20"/>
          <w:szCs w:val="20"/>
        </w:rPr>
      </w:pPr>
    </w:p>
    <w:p w14:paraId="66FDA20C" w14:textId="3270A155" w:rsidR="00634256" w:rsidRPr="00D112F2" w:rsidRDefault="00634256" w:rsidP="00490FB9">
      <w:pPr>
        <w:ind w:left="360"/>
        <w:rPr>
          <w:rFonts w:ascii="PalatinoLTStd-BoldItalic" w:hAnsi="PalatinoLTStd-BoldItalic"/>
          <w:b/>
          <w:i/>
          <w:color w:val="004A6A"/>
          <w:sz w:val="20"/>
          <w:szCs w:val="20"/>
        </w:rPr>
      </w:pPr>
    </w:p>
    <w:sectPr w:rsidR="00634256" w:rsidRPr="00D112F2" w:rsidSect="00842B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189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D1C1" w14:textId="77777777" w:rsidR="004D1374" w:rsidRDefault="004D1374" w:rsidP="00EC686C">
      <w:r>
        <w:separator/>
      </w:r>
    </w:p>
  </w:endnote>
  <w:endnote w:type="continuationSeparator" w:id="0">
    <w:p w14:paraId="5C206FB1" w14:textId="77777777" w:rsidR="004D1374" w:rsidRDefault="004D1374" w:rsidP="00EC686C">
      <w:r>
        <w:continuationSeparator/>
      </w:r>
    </w:p>
  </w:endnote>
  <w:endnote w:type="continuationNotice" w:id="1">
    <w:p w14:paraId="2C0C5314" w14:textId="77777777" w:rsidR="00D100E9" w:rsidRDefault="00D10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LGoudyStM">
    <w:altName w:val="Calibri"/>
    <w:panose1 w:val="00000000000000000000"/>
    <w:charset w:val="00"/>
    <w:family w:val="auto"/>
    <w:notTrueType/>
    <w:pitch w:val="variable"/>
    <w:sig w:usb0="00000001" w:usb1="00000042" w:usb2="00000000" w:usb3="00000000" w:csb0="00000093" w:csb1="00000000"/>
  </w:font>
  <w:font w:name="PalatinoLTStd-Roman">
    <w:altName w:val="Palatino Linotype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PalatinoLTStd-BoldItalic">
    <w:altName w:val="Palatino Linotype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 LT Std 55 Roma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95 Black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1332" w14:textId="77777777" w:rsidR="007C5FA2" w:rsidRDefault="007C5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4ADC" w14:textId="6F44D37D" w:rsidR="00EC686C" w:rsidRDefault="00EC686C" w:rsidP="00EC686C">
    <w:pPr>
      <w:pStyle w:val="Footer"/>
      <w:ind w:left="-1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A25D" w14:textId="77777777" w:rsidR="007C5FA2" w:rsidRDefault="007C5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B71D" w14:textId="77777777" w:rsidR="004D1374" w:rsidRDefault="004D1374" w:rsidP="00EC686C">
      <w:r>
        <w:separator/>
      </w:r>
    </w:p>
  </w:footnote>
  <w:footnote w:type="continuationSeparator" w:id="0">
    <w:p w14:paraId="6FA4CA5F" w14:textId="77777777" w:rsidR="004D1374" w:rsidRDefault="004D1374" w:rsidP="00EC686C">
      <w:r>
        <w:continuationSeparator/>
      </w:r>
    </w:p>
  </w:footnote>
  <w:footnote w:type="continuationNotice" w:id="1">
    <w:p w14:paraId="7AFA7A7D" w14:textId="77777777" w:rsidR="00D100E9" w:rsidRDefault="00D100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5689" w14:textId="18DC76D6" w:rsidR="00842B01" w:rsidRDefault="00842B01" w:rsidP="00842B01">
    <w:pPr>
      <w:pStyle w:val="Header"/>
      <w:ind w:left="-1440"/>
    </w:pPr>
    <w:r w:rsidRPr="00EC686C">
      <w:rPr>
        <w:noProof/>
      </w:rPr>
      <w:drawing>
        <wp:inline distT="0" distB="0" distL="0" distR="0" wp14:anchorId="5CC7B2CE" wp14:editId="75C3FF3D">
          <wp:extent cx="7758327" cy="457200"/>
          <wp:effectExtent l="0" t="0" r="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51872"/>
                  <a:stretch/>
                </pic:blipFill>
                <pic:spPr bwMode="auto">
                  <a:xfrm>
                    <a:off x="0" y="0"/>
                    <a:ext cx="7847429" cy="462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9916" w14:textId="7D0CCDEC" w:rsidR="00EC686C" w:rsidRDefault="00EC686C" w:rsidP="00EC686C">
    <w:pPr>
      <w:pStyle w:val="Header"/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05A0" w14:textId="77777777" w:rsidR="007C5FA2" w:rsidRDefault="007C5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C84"/>
    <w:multiLevelType w:val="hybridMultilevel"/>
    <w:tmpl w:val="FFFA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08FD"/>
    <w:multiLevelType w:val="hybridMultilevel"/>
    <w:tmpl w:val="F6663A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5F35C1"/>
    <w:multiLevelType w:val="hybridMultilevel"/>
    <w:tmpl w:val="F43A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A1AF8"/>
    <w:multiLevelType w:val="hybridMultilevel"/>
    <w:tmpl w:val="C5CC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73E8B"/>
    <w:multiLevelType w:val="hybridMultilevel"/>
    <w:tmpl w:val="1634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C7E90"/>
    <w:multiLevelType w:val="hybridMultilevel"/>
    <w:tmpl w:val="393E6ECC"/>
    <w:lvl w:ilvl="0" w:tplc="E806C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7136A"/>
    <w:multiLevelType w:val="hybridMultilevel"/>
    <w:tmpl w:val="0C72C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33CEF"/>
    <w:multiLevelType w:val="hybridMultilevel"/>
    <w:tmpl w:val="98A2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843AE"/>
    <w:multiLevelType w:val="hybridMultilevel"/>
    <w:tmpl w:val="3530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9750C"/>
    <w:multiLevelType w:val="hybridMultilevel"/>
    <w:tmpl w:val="1E0A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2416E"/>
    <w:multiLevelType w:val="hybridMultilevel"/>
    <w:tmpl w:val="E0D8814A"/>
    <w:lvl w:ilvl="0" w:tplc="6808716C">
      <w:start w:val="1"/>
      <w:numFmt w:val="bullet"/>
      <w:pStyle w:val="Fir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60F45"/>
    <w:multiLevelType w:val="hybridMultilevel"/>
    <w:tmpl w:val="F1DE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25BC1"/>
    <w:multiLevelType w:val="hybridMultilevel"/>
    <w:tmpl w:val="D5AE1EC6"/>
    <w:lvl w:ilvl="0" w:tplc="EE34E790">
      <w:start w:val="1"/>
      <w:numFmt w:val="bullet"/>
      <w:pStyle w:val="Second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484630">
    <w:abstractNumId w:val="6"/>
  </w:num>
  <w:num w:numId="2" w16cid:durableId="1469787018">
    <w:abstractNumId w:val="2"/>
  </w:num>
  <w:num w:numId="3" w16cid:durableId="1682007978">
    <w:abstractNumId w:val="8"/>
  </w:num>
  <w:num w:numId="4" w16cid:durableId="156463099">
    <w:abstractNumId w:val="9"/>
  </w:num>
  <w:num w:numId="5" w16cid:durableId="43188611">
    <w:abstractNumId w:val="11"/>
  </w:num>
  <w:num w:numId="6" w16cid:durableId="1345474803">
    <w:abstractNumId w:val="7"/>
  </w:num>
  <w:num w:numId="7" w16cid:durableId="367341606">
    <w:abstractNumId w:val="5"/>
  </w:num>
  <w:num w:numId="8" w16cid:durableId="1862014737">
    <w:abstractNumId w:val="0"/>
  </w:num>
  <w:num w:numId="9" w16cid:durableId="1436166748">
    <w:abstractNumId w:val="3"/>
  </w:num>
  <w:num w:numId="10" w16cid:durableId="417874591">
    <w:abstractNumId w:val="4"/>
  </w:num>
  <w:num w:numId="11" w16cid:durableId="10300826">
    <w:abstractNumId w:val="10"/>
  </w:num>
  <w:num w:numId="12" w16cid:durableId="1858809165">
    <w:abstractNumId w:val="12"/>
  </w:num>
  <w:num w:numId="13" w16cid:durableId="162125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6C"/>
    <w:rsid w:val="000230CF"/>
    <w:rsid w:val="00041F7E"/>
    <w:rsid w:val="000457BF"/>
    <w:rsid w:val="00047D31"/>
    <w:rsid w:val="000A7AA5"/>
    <w:rsid w:val="000C1D41"/>
    <w:rsid w:val="000C4ACA"/>
    <w:rsid w:val="001202E9"/>
    <w:rsid w:val="00123588"/>
    <w:rsid w:val="0012513B"/>
    <w:rsid w:val="001444B8"/>
    <w:rsid w:val="00175B66"/>
    <w:rsid w:val="00180DFD"/>
    <w:rsid w:val="001B1141"/>
    <w:rsid w:val="001C3E37"/>
    <w:rsid w:val="001D0DE2"/>
    <w:rsid w:val="00200F63"/>
    <w:rsid w:val="00210867"/>
    <w:rsid w:val="002477A8"/>
    <w:rsid w:val="00257E1B"/>
    <w:rsid w:val="0028305B"/>
    <w:rsid w:val="00283631"/>
    <w:rsid w:val="0029445A"/>
    <w:rsid w:val="002A7CD7"/>
    <w:rsid w:val="002C775F"/>
    <w:rsid w:val="00311BC2"/>
    <w:rsid w:val="00361593"/>
    <w:rsid w:val="003B313A"/>
    <w:rsid w:val="003B769D"/>
    <w:rsid w:val="003C4E2D"/>
    <w:rsid w:val="0045204E"/>
    <w:rsid w:val="004702C9"/>
    <w:rsid w:val="00481FA7"/>
    <w:rsid w:val="00482F34"/>
    <w:rsid w:val="00490FB9"/>
    <w:rsid w:val="004A680C"/>
    <w:rsid w:val="004A6925"/>
    <w:rsid w:val="004C5AF6"/>
    <w:rsid w:val="004D1374"/>
    <w:rsid w:val="004D3AF6"/>
    <w:rsid w:val="00524F20"/>
    <w:rsid w:val="00565A3B"/>
    <w:rsid w:val="00585875"/>
    <w:rsid w:val="005A3E6F"/>
    <w:rsid w:val="005D3A86"/>
    <w:rsid w:val="00602258"/>
    <w:rsid w:val="006030B1"/>
    <w:rsid w:val="00621923"/>
    <w:rsid w:val="00622CEA"/>
    <w:rsid w:val="00634256"/>
    <w:rsid w:val="0067253A"/>
    <w:rsid w:val="00675689"/>
    <w:rsid w:val="00681B63"/>
    <w:rsid w:val="00696319"/>
    <w:rsid w:val="006C0CE3"/>
    <w:rsid w:val="006D3EE7"/>
    <w:rsid w:val="006E4196"/>
    <w:rsid w:val="00700BBD"/>
    <w:rsid w:val="00706B94"/>
    <w:rsid w:val="00716D95"/>
    <w:rsid w:val="0072431B"/>
    <w:rsid w:val="00736520"/>
    <w:rsid w:val="007759A7"/>
    <w:rsid w:val="00791B76"/>
    <w:rsid w:val="007A3FFD"/>
    <w:rsid w:val="007C5FA2"/>
    <w:rsid w:val="007C7CD4"/>
    <w:rsid w:val="007D409A"/>
    <w:rsid w:val="008029A2"/>
    <w:rsid w:val="00842B01"/>
    <w:rsid w:val="008652D9"/>
    <w:rsid w:val="00875419"/>
    <w:rsid w:val="0088436E"/>
    <w:rsid w:val="008B3EEB"/>
    <w:rsid w:val="008D1CFE"/>
    <w:rsid w:val="008E3E38"/>
    <w:rsid w:val="008E57E1"/>
    <w:rsid w:val="00936C5F"/>
    <w:rsid w:val="00966FA7"/>
    <w:rsid w:val="00980EF7"/>
    <w:rsid w:val="00985B18"/>
    <w:rsid w:val="009E3BCD"/>
    <w:rsid w:val="00A13D96"/>
    <w:rsid w:val="00A14F1B"/>
    <w:rsid w:val="00A23CF6"/>
    <w:rsid w:val="00A37D99"/>
    <w:rsid w:val="00A72858"/>
    <w:rsid w:val="00A740C2"/>
    <w:rsid w:val="00A75A90"/>
    <w:rsid w:val="00A92B80"/>
    <w:rsid w:val="00AB187D"/>
    <w:rsid w:val="00AC7FFC"/>
    <w:rsid w:val="00AD03B9"/>
    <w:rsid w:val="00B35E61"/>
    <w:rsid w:val="00B4157D"/>
    <w:rsid w:val="00B47BC7"/>
    <w:rsid w:val="00B557AD"/>
    <w:rsid w:val="00B8034D"/>
    <w:rsid w:val="00B85169"/>
    <w:rsid w:val="00BB082A"/>
    <w:rsid w:val="00BC5CA2"/>
    <w:rsid w:val="00BF1AA0"/>
    <w:rsid w:val="00C50E51"/>
    <w:rsid w:val="00C60AEA"/>
    <w:rsid w:val="00C73775"/>
    <w:rsid w:val="00C9403C"/>
    <w:rsid w:val="00C96D16"/>
    <w:rsid w:val="00CF0CFA"/>
    <w:rsid w:val="00D100E9"/>
    <w:rsid w:val="00D112F2"/>
    <w:rsid w:val="00D1402D"/>
    <w:rsid w:val="00D9719F"/>
    <w:rsid w:val="00DB2A09"/>
    <w:rsid w:val="00DE6B47"/>
    <w:rsid w:val="00E46793"/>
    <w:rsid w:val="00E57D6E"/>
    <w:rsid w:val="00E83505"/>
    <w:rsid w:val="00EC686C"/>
    <w:rsid w:val="00F03801"/>
    <w:rsid w:val="00F213F0"/>
    <w:rsid w:val="00F643BA"/>
    <w:rsid w:val="00F73B8A"/>
    <w:rsid w:val="00FC0268"/>
    <w:rsid w:val="21E0B3B3"/>
    <w:rsid w:val="4A087A26"/>
    <w:rsid w:val="5C27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BAB64E"/>
  <w14:defaultImageDpi w14:val="32767"/>
  <w15:chartTrackingRefBased/>
  <w15:docId w15:val="{F03AA858-8DA4-4FF6-9A3C-F2157A75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86C"/>
  </w:style>
  <w:style w:type="paragraph" w:styleId="Footer">
    <w:name w:val="footer"/>
    <w:basedOn w:val="Normal"/>
    <w:link w:val="FooterChar"/>
    <w:uiPriority w:val="99"/>
    <w:unhideWhenUsed/>
    <w:rsid w:val="00EC6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86C"/>
  </w:style>
  <w:style w:type="paragraph" w:customStyle="1" w:styleId="BasicParagraph">
    <w:name w:val="[Basic Paragraph]"/>
    <w:basedOn w:val="Normal"/>
    <w:uiPriority w:val="99"/>
    <w:rsid w:val="009E3BC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6925"/>
    <w:rPr>
      <w:sz w:val="20"/>
      <w:szCs w:val="20"/>
    </w:rPr>
  </w:style>
  <w:style w:type="paragraph" w:customStyle="1" w:styleId="MainTitle">
    <w:name w:val="Main Title"/>
    <w:basedOn w:val="BasicParagraph"/>
    <w:qFormat/>
    <w:rsid w:val="004A6925"/>
    <w:pPr>
      <w:spacing w:after="180" w:line="192" w:lineRule="auto"/>
      <w:jc w:val="center"/>
    </w:pPr>
    <w:rPr>
      <w:rFonts w:ascii="OFLGoudyStM" w:hAnsi="OFLGoudyStM" w:cs="OFLGoudyStM"/>
      <w:color w:val="004A6A"/>
      <w:sz w:val="42"/>
      <w:szCs w:val="42"/>
    </w:rPr>
  </w:style>
  <w:style w:type="paragraph" w:customStyle="1" w:styleId="MainText">
    <w:name w:val="Main Text"/>
    <w:basedOn w:val="BasicParagraph"/>
    <w:qFormat/>
    <w:rsid w:val="004A6925"/>
    <w:rPr>
      <w:rFonts w:ascii="PalatinoLTStd-Roman" w:hAnsi="PalatinoLTStd-Roman" w:cs="PalatinoLTStd-Roman"/>
      <w:sz w:val="20"/>
      <w:szCs w:val="20"/>
    </w:rPr>
  </w:style>
  <w:style w:type="paragraph" w:customStyle="1" w:styleId="Subheads">
    <w:name w:val="Subheads"/>
    <w:basedOn w:val="BasicParagraph"/>
    <w:autoRedefine/>
    <w:qFormat/>
    <w:rsid w:val="002C775F"/>
    <w:pPr>
      <w:spacing w:line="360" w:lineRule="auto"/>
      <w:jc w:val="center"/>
    </w:pPr>
    <w:rPr>
      <w:rFonts w:ascii="PalatinoLTStd-BoldItalic" w:hAnsi="PalatinoLTStd-BoldItalic" w:cs="PalatinoLTStd-BoldItalic"/>
      <w:b/>
      <w:bCs/>
      <w:i/>
      <w:iCs/>
      <w:color w:val="004A6A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69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8652D9"/>
    <w:rPr>
      <w:rFonts w:ascii="Palatino LT Std" w:hAnsi="Palatino LT Std"/>
      <w:b w:val="0"/>
      <w:i w:val="0"/>
      <w:vertAlign w:val="superscript"/>
    </w:rPr>
  </w:style>
  <w:style w:type="character" w:styleId="Hyperlink">
    <w:name w:val="Hyperlink"/>
    <w:basedOn w:val="DefaultParagraphFont"/>
    <w:uiPriority w:val="99"/>
    <w:unhideWhenUsed/>
    <w:rsid w:val="004A69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925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30CF"/>
    <w:rPr>
      <w:sz w:val="20"/>
      <w:szCs w:val="20"/>
    </w:rPr>
  </w:style>
  <w:style w:type="paragraph" w:customStyle="1" w:styleId="SecondSubhead">
    <w:name w:val="Second Subhead"/>
    <w:basedOn w:val="MainText"/>
    <w:autoRedefine/>
    <w:qFormat/>
    <w:rsid w:val="00985B18"/>
    <w:rPr>
      <w:rFonts w:ascii="Palatino LT Std" w:hAnsi="Palatino LT Std"/>
      <w:i/>
    </w:rPr>
  </w:style>
  <w:style w:type="paragraph" w:customStyle="1" w:styleId="Firstbullet">
    <w:name w:val="First bullet"/>
    <w:basedOn w:val="MainText"/>
    <w:autoRedefine/>
    <w:qFormat/>
    <w:rsid w:val="00BF1AA0"/>
    <w:pPr>
      <w:numPr>
        <w:numId w:val="11"/>
      </w:numPr>
    </w:pPr>
  </w:style>
  <w:style w:type="paragraph" w:customStyle="1" w:styleId="SecondBullet">
    <w:name w:val="Second Bullet"/>
    <w:basedOn w:val="MainText"/>
    <w:autoRedefine/>
    <w:qFormat/>
    <w:rsid w:val="00BF1AA0"/>
    <w:pPr>
      <w:numPr>
        <w:numId w:val="12"/>
      </w:numPr>
      <w:ind w:left="1080"/>
    </w:pPr>
  </w:style>
  <w:style w:type="paragraph" w:customStyle="1" w:styleId="AvenirDate">
    <w:name w:val="Avenir Date"/>
    <w:basedOn w:val="Normal"/>
    <w:autoRedefine/>
    <w:qFormat/>
    <w:rsid w:val="007C7CD4"/>
    <w:pPr>
      <w:contextualSpacing/>
      <w:jc w:val="right"/>
    </w:pPr>
    <w:rPr>
      <w:rFonts w:ascii="Avenir LT Std 65 Medium" w:hAnsi="Avenir LT Std 65 Medium" w:cs="Times New Roman"/>
      <w:b/>
      <w:color w:val="808080" w:themeColor="background1" w:themeShade="80"/>
      <w:sz w:val="20"/>
      <w:szCs w:val="20"/>
    </w:rPr>
  </w:style>
  <w:style w:type="paragraph" w:customStyle="1" w:styleId="References">
    <w:name w:val="References"/>
    <w:basedOn w:val="EndnoteText"/>
    <w:link w:val="ReferencesChar"/>
    <w:autoRedefine/>
    <w:qFormat/>
    <w:rsid w:val="00C9403C"/>
    <w:pPr>
      <w:ind w:left="180" w:hanging="180"/>
    </w:pPr>
    <w:rPr>
      <w:rFonts w:ascii="Helvetica Neue LT Std 55 Roman" w:hAnsi="Helvetica Neue LT Std 55 Roman" w:cs="Times New Roman"/>
      <w:sz w:val="14"/>
      <w:szCs w:val="14"/>
    </w:rPr>
  </w:style>
  <w:style w:type="character" w:customStyle="1" w:styleId="ReferencesChar">
    <w:name w:val="References Char"/>
    <w:basedOn w:val="EndnoteTextChar"/>
    <w:link w:val="References"/>
    <w:rsid w:val="00C9403C"/>
    <w:rPr>
      <w:rFonts w:ascii="Helvetica Neue LT Std 55 Roman" w:hAnsi="Helvetica Neue LT Std 55 Roman" w:cs="Times New Roman"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30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30CF"/>
    <w:rPr>
      <w:vertAlign w:val="superscript"/>
    </w:rPr>
  </w:style>
  <w:style w:type="paragraph" w:customStyle="1" w:styleId="ReferenceNumber">
    <w:name w:val="Reference Number"/>
    <w:basedOn w:val="SecondBullet"/>
    <w:qFormat/>
    <w:rsid w:val="008652D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769D"/>
    <w:rPr>
      <w:color w:val="954F72" w:themeColor="followedHyperlink"/>
      <w:u w:val="single"/>
    </w:rPr>
  </w:style>
  <w:style w:type="paragraph" w:customStyle="1" w:styleId="BoxBullet">
    <w:name w:val="Box Bullet"/>
    <w:basedOn w:val="ListParagraph"/>
    <w:autoRedefine/>
    <w:qFormat/>
    <w:rsid w:val="00490FB9"/>
    <w:pPr>
      <w:spacing w:after="0" w:line="240" w:lineRule="auto"/>
      <w:ind w:left="360"/>
      <w:jc w:val="center"/>
    </w:pPr>
    <w:rPr>
      <w:rFonts w:ascii="Avenir LT Std 55 Roman" w:hAnsi="Avenir LT Std 55 Roman" w:cs="Times New Roman"/>
      <w:color w:val="676767"/>
    </w:rPr>
  </w:style>
  <w:style w:type="paragraph" w:customStyle="1" w:styleId="BoxHeader">
    <w:name w:val="Box Header"/>
    <w:basedOn w:val="Normal"/>
    <w:qFormat/>
    <w:rsid w:val="008D1CFE"/>
    <w:pPr>
      <w:spacing w:line="276" w:lineRule="auto"/>
      <w:contextualSpacing/>
      <w:jc w:val="center"/>
    </w:pPr>
    <w:rPr>
      <w:rFonts w:ascii="Avenir LT Std 95 Black" w:hAnsi="Avenir LT Std 95 Black" w:cs="Times New Roman"/>
      <w:b/>
      <w:color w:val="0A4A6A"/>
    </w:rPr>
  </w:style>
  <w:style w:type="character" w:styleId="CommentReference">
    <w:name w:val="annotation reference"/>
    <w:basedOn w:val="DefaultParagraphFont"/>
    <w:uiPriority w:val="99"/>
    <w:semiHidden/>
    <w:unhideWhenUsed/>
    <w:rsid w:val="006D3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EE7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EE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E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D99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D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D11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C1F307B744248BFF144F06F6ABB22" ma:contentTypeVersion="12" ma:contentTypeDescription="Create a new document." ma:contentTypeScope="" ma:versionID="df97ec07f4c8150cbf05407dc6bc5f54">
  <xsd:schema xmlns:xsd="http://www.w3.org/2001/XMLSchema" xmlns:xs="http://www.w3.org/2001/XMLSchema" xmlns:p="http://schemas.microsoft.com/office/2006/metadata/properties" xmlns:ns2="cfe3d163-605c-4e5f-bd4a-329fa1d80d08" xmlns:ns3="46f7d5aa-ef4d-48b4-a667-5a2166fd657f" targetNamespace="http://schemas.microsoft.com/office/2006/metadata/properties" ma:root="true" ma:fieldsID="800425a8f274533860a0a6d84c4af71b" ns2:_="" ns3:_="">
    <xsd:import namespace="cfe3d163-605c-4e5f-bd4a-329fa1d80d08"/>
    <xsd:import namespace="46f7d5aa-ef4d-48b4-a667-5a2166fd6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3d163-605c-4e5f-bd4a-329fa1d80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d5aa-ef4d-48b4-a667-5a2166fd6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8EFE9-43D0-47DC-A2F9-D3A1651CDC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C6B4E-ADD0-424F-9115-CAB312CD6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9DFC2-9C14-49BB-B5B6-3F5FDF88B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3d163-605c-4e5f-bd4a-329fa1d80d08"/>
    <ds:schemaRef ds:uri="46f7d5aa-ef4d-48b4-a667-5a2166fd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E07EDA-FB91-45C0-9812-22D729F62888}">
  <ds:schemaRefs>
    <ds:schemaRef ds:uri="http://schemas.microsoft.com/office/2006/documentManagement/types"/>
    <ds:schemaRef ds:uri="46f7d5aa-ef4d-48b4-a667-5a2166fd657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fe3d163-605c-4e5f-bd4a-329fa1d80d0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Bach</dc:creator>
  <cp:keywords/>
  <dc:description/>
  <cp:lastModifiedBy>Elena Veatch</cp:lastModifiedBy>
  <cp:revision>3</cp:revision>
  <cp:lastPrinted>2022-05-09T20:46:00Z</cp:lastPrinted>
  <dcterms:created xsi:type="dcterms:W3CDTF">2022-05-09T20:53:00Z</dcterms:created>
  <dcterms:modified xsi:type="dcterms:W3CDTF">2022-05-11T15:40:00Z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1224727006</vt:i4>
  </property>
  <property fmtid="{D5CDD505-2E9C-101B-9397-08002B2CF9AE}" pid="3" name="ContentTypeId">
    <vt:lpwstr>0x010100BAEC1F307B744248BFF144F06F6ABB22</vt:lpwstr>
  </property>
</Properties>
</file>